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drawing>
          <wp:inline>
            <wp:extent cx="762000" cy="79057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762000" cy="79057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  <w:sz w:val="20"/>
        </w:rPr>
        <w:br/>
      </w:r>
      <w:r>
        <w:rPr>
          <w:rFonts w:ascii="Times New Roman" w:hAnsi="Times New Roman"/>
          <w:b w:val="1"/>
          <w:sz w:val="20"/>
        </w:rPr>
        <w:t>Договор</w:t>
      </w:r>
      <w:r>
        <w:rPr>
          <w:rFonts w:ascii="Times New Roman" w:hAnsi="Times New Roman"/>
          <w:b w:val="1"/>
          <w:sz w:val="20"/>
        </w:rPr>
        <w:t>-оферта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на </w:t>
      </w:r>
      <w:r>
        <w:rPr>
          <w:rFonts w:ascii="Times New Roman" w:hAnsi="Times New Roman"/>
          <w:b w:val="1"/>
          <w:sz w:val="20"/>
        </w:rPr>
        <w:t xml:space="preserve">оказание </w:t>
      </w:r>
      <w:r>
        <w:rPr>
          <w:rFonts w:ascii="Times New Roman" w:hAnsi="Times New Roman"/>
          <w:b w:val="1"/>
          <w:sz w:val="20"/>
        </w:rPr>
        <w:t>услуг по временному проживанию в гостинице</w:t>
      </w:r>
    </w:p>
    <w:p w14:paraId="03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Ленинградская обл.,</w:t>
      </w:r>
      <w:r>
        <w:rPr>
          <w:rFonts w:ascii="Times New Roman" w:hAnsi="Times New Roman"/>
          <w:sz w:val="20"/>
        </w:rPr>
        <w:t xml:space="preserve"> Приозерский р-н, </w:t>
      </w:r>
      <w:r>
        <w:rPr>
          <w:rFonts w:ascii="Times New Roman" w:hAnsi="Times New Roman"/>
          <w:sz w:val="20"/>
        </w:rPr>
        <w:t>дер.Борисово</w:t>
      </w:r>
      <w:r>
        <w:rPr>
          <w:rFonts w:ascii="Times New Roman" w:hAnsi="Times New Roman"/>
          <w:sz w:val="20"/>
        </w:rPr>
        <w:t>, хутор Яковлево, д. 6</w:t>
      </w:r>
      <w:r>
        <w:rPr>
          <w:rFonts w:ascii="Times New Roman" w:hAnsi="Times New Roman"/>
          <w:sz w:val="20"/>
        </w:rPr>
        <w:t xml:space="preserve">                                                                 </w:t>
      </w: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</w:t>
      </w:r>
      <w:r>
        <w:rPr>
          <w:rFonts w:ascii="Times New Roman" w:hAnsi="Times New Roman"/>
          <w:sz w:val="20"/>
        </w:rPr>
        <w:t xml:space="preserve">начала действия настоящего договора-публичной оферты </w:t>
      </w:r>
      <w:r>
        <w:rPr>
          <w:rFonts w:ascii="Times New Roman" w:hAnsi="Times New Roman"/>
          <w:sz w:val="20"/>
          <w:highlight w:val="yellow"/>
        </w:rPr>
        <w:t>«___» _________ 20__</w:t>
      </w:r>
      <w:bookmarkStart w:id="1" w:name="_GoBack"/>
      <w:bookmarkEnd w:id="1"/>
      <w:r>
        <w:rPr>
          <w:rFonts w:ascii="Times New Roman" w:hAnsi="Times New Roman"/>
          <w:sz w:val="20"/>
        </w:rPr>
        <w:t xml:space="preserve"> г.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Настоящая оферта (далее – «Оферта») адресована физическим и юридическим лицам и является официальным публичным предложением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 xml:space="preserve">ИП </w:t>
      </w:r>
      <w:r>
        <w:rPr>
          <w:rFonts w:ascii="Times New Roman" w:hAnsi="Times New Roman"/>
          <w:b w:val="1"/>
          <w:sz w:val="20"/>
        </w:rPr>
        <w:t>Стольников</w:t>
      </w:r>
      <w:r>
        <w:rPr>
          <w:rFonts w:ascii="Times New Roman" w:hAnsi="Times New Roman"/>
          <w:b w:val="1"/>
          <w:sz w:val="20"/>
        </w:rPr>
        <w:t>а</w:t>
      </w:r>
      <w:r>
        <w:rPr>
          <w:rFonts w:ascii="Times New Roman" w:hAnsi="Times New Roman"/>
          <w:b w:val="1"/>
          <w:sz w:val="20"/>
        </w:rPr>
        <w:t xml:space="preserve"> Алексе</w:t>
      </w:r>
      <w:r>
        <w:rPr>
          <w:rFonts w:ascii="Times New Roman" w:hAnsi="Times New Roman"/>
          <w:b w:val="1"/>
          <w:sz w:val="20"/>
        </w:rPr>
        <w:t>я</w:t>
      </w:r>
      <w:r>
        <w:rPr>
          <w:rFonts w:ascii="Times New Roman" w:hAnsi="Times New Roman"/>
          <w:b w:val="1"/>
          <w:sz w:val="20"/>
        </w:rPr>
        <w:t xml:space="preserve"> Львович</w:t>
      </w:r>
      <w:r>
        <w:rPr>
          <w:rFonts w:ascii="Times New Roman" w:hAnsi="Times New Roman"/>
          <w:b w:val="1"/>
          <w:sz w:val="20"/>
        </w:rPr>
        <w:t>а</w:t>
      </w:r>
      <w:r>
        <w:rPr>
          <w:rFonts w:ascii="Times New Roman" w:hAnsi="Times New Roman"/>
          <w:sz w:val="20"/>
        </w:rPr>
        <w:t xml:space="preserve">, ОГРНИП </w:t>
      </w:r>
      <w:r>
        <w:rPr>
          <w:rFonts w:ascii="Times New Roman" w:hAnsi="Times New Roman"/>
          <w:sz w:val="20"/>
        </w:rPr>
        <w:t>317470400032730</w:t>
      </w:r>
      <w:r>
        <w:rPr>
          <w:rFonts w:ascii="Times New Roman" w:hAnsi="Times New Roman"/>
          <w:sz w:val="20"/>
        </w:rPr>
        <w:t xml:space="preserve"> ИНН </w:t>
      </w:r>
      <w:r>
        <w:rPr>
          <w:rFonts w:ascii="Times New Roman" w:hAnsi="Times New Roman"/>
          <w:sz w:val="20"/>
        </w:rPr>
        <w:t>784290081197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именуем</w:t>
      </w:r>
      <w:r>
        <w:rPr>
          <w:rFonts w:ascii="Times New Roman" w:hAnsi="Times New Roman"/>
          <w:sz w:val="20"/>
        </w:rPr>
        <w:t>ого</w:t>
      </w:r>
      <w:r>
        <w:rPr>
          <w:rFonts w:ascii="Times New Roman" w:hAnsi="Times New Roman"/>
          <w:sz w:val="20"/>
        </w:rPr>
        <w:t xml:space="preserve"> в дальнейшем </w:t>
      </w:r>
      <w:r>
        <w:rPr>
          <w:rFonts w:ascii="Times New Roman" w:hAnsi="Times New Roman"/>
          <w:sz w:val="20"/>
        </w:rPr>
        <w:t xml:space="preserve">по тексту договора-оферты </w:t>
      </w:r>
      <w:r>
        <w:rPr>
          <w:rFonts w:ascii="Times New Roman" w:hAnsi="Times New Roman"/>
          <w:sz w:val="20"/>
        </w:rPr>
        <w:t>«</w:t>
      </w:r>
      <w:r>
        <w:rPr>
          <w:rFonts w:ascii="Times New Roman" w:hAnsi="Times New Roman"/>
          <w:b w:val="1"/>
          <w:sz w:val="20"/>
        </w:rPr>
        <w:t>Загородный Клуб</w:t>
      </w:r>
      <w:r>
        <w:rPr>
          <w:rFonts w:ascii="Times New Roman" w:hAnsi="Times New Roman"/>
          <w:sz w:val="20"/>
        </w:rPr>
        <w:t xml:space="preserve">», </w:t>
      </w:r>
      <w:r>
        <w:rPr>
          <w:rFonts w:ascii="Times New Roman" w:hAnsi="Times New Roman"/>
          <w:sz w:val="20"/>
        </w:rPr>
        <w:t xml:space="preserve">заключить договор на оказание услуг по временному проживанию в гостинице за цену и на условиях, указанных в настоящем </w:t>
      </w:r>
      <w:r>
        <w:rPr>
          <w:rFonts w:ascii="Times New Roman" w:hAnsi="Times New Roman"/>
          <w:sz w:val="20"/>
        </w:rPr>
        <w:t>Договоре-оферте (далее – Договор)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</w:t>
      </w:r>
      <w:r>
        <w:rPr>
          <w:rFonts w:ascii="Times New Roman" w:hAnsi="Times New Roman"/>
          <w:sz w:val="20"/>
        </w:rPr>
        <w:t xml:space="preserve">Загородный Клуб </w:t>
      </w:r>
      <w:r>
        <w:rPr>
          <w:rFonts w:ascii="Times New Roman" w:hAnsi="Times New Roman"/>
          <w:sz w:val="20"/>
        </w:rPr>
        <w:t>предоставляет</w:t>
      </w:r>
      <w:r>
        <w:rPr>
          <w:rFonts w:ascii="Times New Roman" w:hAnsi="Times New Roman"/>
          <w:sz w:val="20"/>
        </w:rPr>
        <w:t xml:space="preserve"> Гост</w:t>
      </w:r>
      <w:r>
        <w:rPr>
          <w:rFonts w:ascii="Times New Roman" w:hAnsi="Times New Roman"/>
          <w:sz w:val="20"/>
        </w:rPr>
        <w:t xml:space="preserve">ю услугу по </w:t>
      </w:r>
      <w:r>
        <w:rPr>
          <w:rFonts w:ascii="Times New Roman" w:hAnsi="Times New Roman"/>
          <w:sz w:val="20"/>
        </w:rPr>
        <w:t>во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временному проживанию</w:t>
      </w:r>
      <w:r>
        <w:rPr>
          <w:rFonts w:ascii="Times New Roman" w:hAnsi="Times New Roman"/>
          <w:sz w:val="20"/>
        </w:rPr>
        <w:t xml:space="preserve"> и пользованию помещением </w:t>
      </w:r>
      <w:r>
        <w:rPr>
          <w:rFonts w:ascii="Times New Roman" w:hAnsi="Times New Roman"/>
          <w:sz w:val="20"/>
        </w:rPr>
        <w:t xml:space="preserve">(номером) </w:t>
      </w:r>
      <w:r>
        <w:rPr>
          <w:rFonts w:ascii="Times New Roman" w:hAnsi="Times New Roman"/>
          <w:sz w:val="20"/>
        </w:rPr>
        <w:t>забронированной категории</w:t>
      </w:r>
      <w:r>
        <w:rPr>
          <w:rFonts w:ascii="Times New Roman" w:hAnsi="Times New Roman"/>
          <w:sz w:val="20"/>
        </w:rPr>
        <w:t xml:space="preserve"> в гостинице</w:t>
      </w:r>
      <w:r>
        <w:rPr>
          <w:rFonts w:ascii="Times New Roman" w:hAnsi="Times New Roman"/>
          <w:sz w:val="20"/>
        </w:rPr>
        <w:t>, а Гость принимает на себя и оплачивает услуги по временному проживанию в помещении забронированной категории, для взрослых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гостей, расположенному по фактическому адресу Объекта размещения на условиях, предусмотренных настоящим </w:t>
      </w:r>
      <w:r>
        <w:rPr>
          <w:rFonts w:ascii="Times New Roman" w:hAnsi="Times New Roman"/>
          <w:sz w:val="20"/>
        </w:rPr>
        <w:t>Д</w:t>
      </w:r>
      <w:r>
        <w:rPr>
          <w:rFonts w:ascii="Times New Roman" w:hAnsi="Times New Roman"/>
          <w:sz w:val="20"/>
        </w:rPr>
        <w:t xml:space="preserve">оговором. 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Объект расположен по адресу: Ленинградская обл., </w:t>
      </w:r>
      <w:r>
        <w:rPr>
          <w:rFonts w:ascii="Times New Roman" w:hAnsi="Times New Roman"/>
          <w:sz w:val="20"/>
        </w:rPr>
        <w:t>Приозерский р-н, дер. Борисово, хутор Яковлево, д. 6</w:t>
      </w:r>
      <w:r>
        <w:rPr>
          <w:rFonts w:ascii="Times New Roman" w:hAnsi="Times New Roman"/>
          <w:sz w:val="20"/>
        </w:rPr>
        <w:t>.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При заключении настоящего </w:t>
      </w:r>
      <w:r>
        <w:rPr>
          <w:rFonts w:ascii="Times New Roman" w:hAnsi="Times New Roman"/>
          <w:sz w:val="20"/>
        </w:rPr>
        <w:t>Д</w:t>
      </w:r>
      <w:r>
        <w:rPr>
          <w:rFonts w:ascii="Times New Roman" w:hAnsi="Times New Roman"/>
          <w:sz w:val="20"/>
        </w:rPr>
        <w:t>оговора Гостем осуществляется</w:t>
      </w:r>
      <w:r>
        <w:rPr>
          <w:rFonts w:ascii="Times New Roman" w:hAnsi="Times New Roman"/>
          <w:sz w:val="20"/>
        </w:rPr>
        <w:t xml:space="preserve"> бронирование помещения определенной категории, согласно </w:t>
      </w:r>
      <w:r>
        <w:rPr>
          <w:rFonts w:ascii="Times New Roman" w:hAnsi="Times New Roman"/>
          <w:sz w:val="20"/>
        </w:rPr>
        <w:t xml:space="preserve">стоимости, указанной на сайте </w:t>
      </w:r>
      <w:r>
        <w:rPr>
          <w:rStyle w:val="Style_1_ch"/>
          <w:rFonts w:ascii="Times New Roman" w:hAnsi="Times New Roman"/>
          <w:sz w:val="20"/>
        </w:rPr>
        <w:fldChar w:fldCharType="begin"/>
      </w:r>
      <w:r>
        <w:rPr>
          <w:rStyle w:val="Style_1_ch"/>
          <w:rFonts w:ascii="Times New Roman" w:hAnsi="Times New Roman"/>
          <w:sz w:val="20"/>
        </w:rPr>
        <w:instrText>HYPERLINK "https://davinci-park.ru/"</w:instrText>
      </w:r>
      <w:r>
        <w:rPr>
          <w:rStyle w:val="Style_1_ch"/>
          <w:rFonts w:ascii="Times New Roman" w:hAnsi="Times New Roman"/>
          <w:sz w:val="20"/>
        </w:rPr>
        <w:fldChar w:fldCharType="separate"/>
      </w:r>
      <w:r>
        <w:rPr>
          <w:rStyle w:val="Style_1_ch"/>
          <w:rFonts w:ascii="Times New Roman" w:hAnsi="Times New Roman"/>
          <w:sz w:val="20"/>
        </w:rPr>
        <w:t>https://davinci-park.ru/</w:t>
      </w:r>
      <w:r>
        <w:rPr>
          <w:rStyle w:val="Style_1_ch"/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. 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Гость уведомлен, что стоимость бронирования помещения завис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>т от времени года, дат, категории, технического оснащения, площади номера</w:t>
      </w:r>
      <w:r>
        <w:rPr>
          <w:rFonts w:ascii="Times New Roman" w:hAnsi="Times New Roman"/>
          <w:sz w:val="20"/>
        </w:rPr>
        <w:t>, а также от выбора варианта бронирования (возвратное либо невозвратное).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бронировании помещения </w:t>
      </w:r>
      <w:r>
        <w:rPr>
          <w:rFonts w:ascii="Times New Roman" w:hAnsi="Times New Roman"/>
          <w:sz w:val="20"/>
        </w:rPr>
        <w:t>(номера) в гостинице Гость осуществляет оплату за все дни проживания и пользования помещением непосредственно при заключении Договора.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Настоящим Договором предусмотрен следующий вариант бронирования 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>
        <w:rPr>
          <w:rFonts w:ascii="Times New Roman" w:hAnsi="Times New Roman"/>
          <w:sz w:val="20"/>
        </w:rPr>
        <w:t>Невозвратное бронирование (тариф невозвратный): Гость осуществляет оплату за все дни проживания и пользования помещением непосредственно при заключении Договора. Загородный Клуб обеспечивает закрепление помещения (номера) за Гостем вне зависимости от его фактического проживания и пользования номером, при этом денежные средства, оплаченные в счет бронирования помещения (номера) Гостю не возвращаются вне зависимости от его фактического проживания и пользования номером.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>
        <w:rPr>
          <w:rFonts w:ascii="Times New Roman" w:hAnsi="Times New Roman"/>
          <w:sz w:val="20"/>
        </w:rPr>
        <w:t xml:space="preserve">Возвратное бронирование (тариф возвратный): Гость осуществляет оплату за все дни проживания и пользования помещением непосредственно при заключении Договора. Загородный Клуб обеспечивает закрепление помещения (номера) за Гостем в случае заезда Гостя в помещение (номер) до __:00 первого дня бронирования, а также на все последующие дни бронирования в случае заезда Гостя в помещение (номер). В случае </w:t>
      </w:r>
      <w:r>
        <w:rPr>
          <w:rFonts w:ascii="Times New Roman" w:hAnsi="Times New Roman"/>
          <w:sz w:val="20"/>
        </w:rPr>
        <w:t>незаезда</w:t>
      </w:r>
      <w:r>
        <w:rPr>
          <w:rFonts w:ascii="Times New Roman" w:hAnsi="Times New Roman"/>
          <w:sz w:val="20"/>
        </w:rPr>
        <w:t xml:space="preserve"> Гостя в помещение (номер) до __:00 первого дня бронирования, а также в случае отказа Гостя от проживания в помещении (номере) в последующие забронированные дни, Загородный Клуб по требованию Гостя в течение 10 (Десять) календарных дней с даты предъявления соответствующего требования возвращает Гостю стоимость забронированного помещения (номера) за дни, в которые он не пользования услугой по проживанию в помещении (номере). 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Выбор вариант</w:t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t xml:space="preserve"> бронирования (невозвратное бронирование «тариф невозвратный» либо возвратное бронирование «тариф возвратный») </w:t>
      </w:r>
      <w:r>
        <w:rPr>
          <w:rFonts w:ascii="Times New Roman" w:hAnsi="Times New Roman"/>
          <w:sz w:val="20"/>
        </w:rPr>
        <w:t>осуществляется Гостем при оплате бронирования помещения (номера) определенной категории и на определенные даты.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Производя оплату по банковским реквизитам Загородного клуба при бронировании помещения (номера) определенной категории, </w:t>
      </w:r>
      <w:r>
        <w:rPr>
          <w:rFonts w:ascii="Times New Roman" w:hAnsi="Times New Roman"/>
          <w:sz w:val="20"/>
        </w:rPr>
        <w:t xml:space="preserve">дат бронирования, </w:t>
      </w:r>
      <w:r>
        <w:rPr>
          <w:rFonts w:ascii="Times New Roman" w:hAnsi="Times New Roman"/>
          <w:sz w:val="20"/>
        </w:rPr>
        <w:t>технического оснащения</w:t>
      </w:r>
      <w:r>
        <w:rPr>
          <w:rFonts w:ascii="Times New Roman" w:hAnsi="Times New Roman"/>
          <w:sz w:val="20"/>
        </w:rPr>
        <w:t xml:space="preserve"> номера</w:t>
      </w:r>
      <w:r>
        <w:rPr>
          <w:rFonts w:ascii="Times New Roman" w:hAnsi="Times New Roman"/>
          <w:sz w:val="20"/>
        </w:rPr>
        <w:t>, площади номера, а также от выбора варианта бронирования (возвратное либо невозвратное)</w:t>
      </w:r>
      <w:r>
        <w:rPr>
          <w:rFonts w:ascii="Times New Roman" w:hAnsi="Times New Roman"/>
          <w:sz w:val="20"/>
        </w:rPr>
        <w:t>, Гость выражает свое согласие</w:t>
      </w:r>
      <w:r>
        <w:rPr>
          <w:rFonts w:ascii="Times New Roman" w:hAnsi="Times New Roman"/>
          <w:sz w:val="20"/>
        </w:rPr>
        <w:t xml:space="preserve"> (акцепт)</w:t>
      </w:r>
      <w:r>
        <w:rPr>
          <w:rFonts w:ascii="Times New Roman" w:hAnsi="Times New Roman"/>
          <w:sz w:val="20"/>
        </w:rPr>
        <w:t xml:space="preserve"> с </w:t>
      </w:r>
      <w:r>
        <w:rPr>
          <w:rFonts w:ascii="Times New Roman" w:hAnsi="Times New Roman"/>
          <w:sz w:val="20"/>
        </w:rPr>
        <w:t>Правила</w:t>
      </w:r>
      <w:r>
        <w:rPr>
          <w:rFonts w:ascii="Times New Roman" w:hAnsi="Times New Roman"/>
          <w:sz w:val="20"/>
        </w:rPr>
        <w:t>ми</w:t>
      </w:r>
      <w:r>
        <w:rPr>
          <w:rFonts w:ascii="Times New Roman" w:hAnsi="Times New Roman"/>
          <w:sz w:val="20"/>
        </w:rPr>
        <w:t xml:space="preserve"> проживания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размещен</w:t>
      </w:r>
      <w:r>
        <w:rPr>
          <w:rFonts w:ascii="Times New Roman" w:hAnsi="Times New Roman"/>
          <w:sz w:val="20"/>
        </w:rPr>
        <w:t>ными</w:t>
      </w:r>
      <w:r>
        <w:rPr>
          <w:rFonts w:ascii="Times New Roman" w:hAnsi="Times New Roman"/>
          <w:sz w:val="20"/>
        </w:rPr>
        <w:t xml:space="preserve"> на сайте </w:t>
      </w:r>
      <w:r>
        <w:rPr>
          <w:rStyle w:val="Style_1_ch"/>
          <w:rFonts w:ascii="Times New Roman" w:hAnsi="Times New Roman"/>
          <w:sz w:val="20"/>
        </w:rPr>
        <w:fldChar w:fldCharType="begin"/>
      </w:r>
      <w:r>
        <w:rPr>
          <w:rStyle w:val="Style_1_ch"/>
          <w:rFonts w:ascii="Times New Roman" w:hAnsi="Times New Roman"/>
          <w:sz w:val="20"/>
        </w:rPr>
        <w:instrText>HYPERLINK "https://davinci-park.ru/regulation"</w:instrText>
      </w:r>
      <w:r>
        <w:rPr>
          <w:rStyle w:val="Style_1_ch"/>
          <w:rFonts w:ascii="Times New Roman" w:hAnsi="Times New Roman"/>
          <w:sz w:val="20"/>
        </w:rPr>
        <w:fldChar w:fldCharType="separate"/>
      </w:r>
      <w:r>
        <w:rPr>
          <w:rStyle w:val="Style_1_ch"/>
          <w:rFonts w:ascii="Times New Roman" w:hAnsi="Times New Roman"/>
          <w:sz w:val="20"/>
        </w:rPr>
        <w:t>https://davinci-park.ru/regulation</w:t>
      </w:r>
      <w:r>
        <w:rPr>
          <w:rStyle w:val="Style_1_ch"/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Оплата означает </w:t>
      </w:r>
      <w:r>
        <w:rPr>
          <w:rFonts w:ascii="Times New Roman" w:hAnsi="Times New Roman"/>
          <w:sz w:val="20"/>
        </w:rPr>
        <w:t xml:space="preserve">безоговорочное принятие </w:t>
      </w:r>
      <w:r>
        <w:rPr>
          <w:rFonts w:ascii="Times New Roman" w:hAnsi="Times New Roman"/>
          <w:sz w:val="20"/>
        </w:rPr>
        <w:t>Гостем</w:t>
      </w:r>
      <w:r>
        <w:rPr>
          <w:rFonts w:ascii="Times New Roman" w:hAnsi="Times New Roman"/>
          <w:sz w:val="20"/>
        </w:rPr>
        <w:t xml:space="preserve"> всех условий </w:t>
      </w:r>
      <w:r>
        <w:rPr>
          <w:rFonts w:ascii="Times New Roman" w:hAnsi="Times New Roman"/>
          <w:sz w:val="20"/>
        </w:rPr>
        <w:t xml:space="preserve">Договора </w:t>
      </w:r>
      <w:r>
        <w:rPr>
          <w:rFonts w:ascii="Times New Roman" w:hAnsi="Times New Roman"/>
          <w:sz w:val="20"/>
        </w:rPr>
        <w:t>без каких-либо изъятий или ограничений, на условиях присоединения.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соответствии со </w:t>
      </w:r>
      <w:r>
        <w:rPr>
          <w:rFonts w:ascii="Times New Roman" w:hAnsi="Times New Roman"/>
          <w:sz w:val="20"/>
        </w:rPr>
        <w:t>ст.ст</w:t>
      </w:r>
      <w:r>
        <w:rPr>
          <w:rFonts w:ascii="Times New Roman" w:hAnsi="Times New Roman"/>
          <w:sz w:val="20"/>
        </w:rPr>
        <w:t xml:space="preserve">. 435, 437, 438 Гражданского Кодекса </w:t>
      </w:r>
      <w:r>
        <w:rPr>
          <w:rFonts w:ascii="Times New Roman" w:hAnsi="Times New Roman"/>
          <w:sz w:val="20"/>
        </w:rPr>
        <w:t>РФ</w:t>
      </w:r>
      <w:r>
        <w:rPr>
          <w:rFonts w:ascii="Times New Roman" w:hAnsi="Times New Roman"/>
          <w:sz w:val="20"/>
        </w:rPr>
        <w:t xml:space="preserve"> в случае принятия изложенных </w:t>
      </w:r>
      <w:r>
        <w:rPr>
          <w:rFonts w:ascii="Times New Roman" w:hAnsi="Times New Roman"/>
          <w:sz w:val="20"/>
        </w:rPr>
        <w:t>в настоящем Договоре</w:t>
      </w:r>
      <w:r>
        <w:rPr>
          <w:rFonts w:ascii="Times New Roman" w:hAnsi="Times New Roman"/>
          <w:sz w:val="20"/>
        </w:rPr>
        <w:t xml:space="preserve"> условий и оплаты услуг физическое лицо, производящее акцепт этой оферты, становится</w:t>
      </w:r>
      <w:r>
        <w:rPr>
          <w:rFonts w:ascii="Times New Roman" w:hAnsi="Times New Roman"/>
          <w:sz w:val="20"/>
        </w:rPr>
        <w:t xml:space="preserve"> Гостем</w:t>
      </w:r>
      <w:r>
        <w:rPr>
          <w:rFonts w:ascii="Times New Roman" w:hAnsi="Times New Roman"/>
          <w:sz w:val="20"/>
        </w:rPr>
        <w:t>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Приведенные на сайте </w:t>
      </w:r>
      <w:r>
        <w:rPr>
          <w:rStyle w:val="Style_1_ch"/>
          <w:rFonts w:ascii="Times New Roman" w:hAnsi="Times New Roman"/>
          <w:sz w:val="20"/>
        </w:rPr>
        <w:fldChar w:fldCharType="begin"/>
      </w:r>
      <w:r>
        <w:rPr>
          <w:rStyle w:val="Style_1_ch"/>
          <w:rFonts w:ascii="Times New Roman" w:hAnsi="Times New Roman"/>
          <w:sz w:val="20"/>
        </w:rPr>
        <w:instrText>HYPERLINK "https://davinci-park.ru/rooms"</w:instrText>
      </w:r>
      <w:r>
        <w:rPr>
          <w:rStyle w:val="Style_1_ch"/>
          <w:rFonts w:ascii="Times New Roman" w:hAnsi="Times New Roman"/>
          <w:sz w:val="20"/>
        </w:rPr>
        <w:fldChar w:fldCharType="separate"/>
      </w:r>
      <w:r>
        <w:rPr>
          <w:rStyle w:val="Style_1_ch"/>
          <w:rFonts w:ascii="Times New Roman" w:hAnsi="Times New Roman"/>
          <w:sz w:val="20"/>
        </w:rPr>
        <w:t>https://davinci-park.ru/rooms</w:t>
      </w:r>
      <w:r>
        <w:rPr>
          <w:rStyle w:val="Style_1_ch"/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категории номеров, даты возможного бронирования, а также цены за выбранные даты бронирования с указанием тарифа «возвратный» либо «невозвратный» являются публичной офертой, согласно ст.494 Гражданского кодекса РФ.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. Гость обязуется: 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.1 Своевременно оплатить предоставленные услуги по действующим расценкам.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2.</w:t>
      </w:r>
      <w:r>
        <w:rPr>
          <w:rFonts w:ascii="Times New Roman" w:hAnsi="Times New Roman"/>
          <w:sz w:val="20"/>
        </w:rPr>
        <w:t xml:space="preserve"> За оказанную услугу по проживанию денежные средства не возвращаются.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 xml:space="preserve"> Соблюдать установленные Средством размещения Правила проживания: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         - размещать в забронированном помещении (далее Номер) не более указанного в Договоре количества гостей. Администрация оставляет за собой право проверить количество проживающих гостей и отказать нарушителям в размещении без возмещения стоимости 1 суток проживания; животные к проживанию не допускаются (штраф 5000 руб.);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          - соблюдать требования пожарной и электрической безопасности, правила поведения на воде, установленные правилами охраны природы, а также правила личной безопасности членами всей группы, заселившейся по данному Договору;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          - для корпоративных клиентов (группа от 10 человек) - перед заселением внести залог администратору на случай порчи имущества в размере 1000 руб. за гостя.  При выселении и отсутствии нарушений и порчи имущества, залог возвращается в полном объеме;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         - при порче Гостем имущества, расположенного в Номере, его утрату и повреждение в период проживания, Гость несет полную материальную ответственность. В случае нанесения Ущерба постройкам или любому другому имуществу (включая его утрату), принадлежащего Клубу, по вине Гостя и/или лиц, находящихся с ним, из залога удерживается сумма, покрывающая нанесенный ущерб, в соответствии с рыночными ценами, включая все сопутствующие расходы, связанные с возмещение нанесенного ущерба, согласно прейскуранту на ущерб имущества;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         - не производить действий, мешающих спокойному отдыху других постояльцев; соблюдать нормы и правила общественного порядка, действующего законодательства,  уважать право на отдых (не шуметь, не петь, не сквернословить, не использовать громко любые звуковоспроизводящие устройства после 21:00 в будние дни, после 22:00 - в выходные), соблюдать ЗАКОН О ТИШИНЕ РФ (в т.ч. Закон Ленинградской области. от 07.07.2021 г. N84-оз "О внесении изменений в ст.2.6 областного  закона "Об административных правонарушениях" (от 23.07.2021 года). В случае несоблюдения данного пункта, Администрация имеет право немедленно прекратить оказание услуг без материальной компенсации;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        - соблюдать и контролировать соблюдение Правил поведения на территории Клуба, установленных Администрацией, всеми членами группы, заселившимися по Договору.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</w:t>
      </w:r>
      <w:r>
        <w:rPr>
          <w:rFonts w:ascii="Times New Roman" w:hAnsi="Times New Roman"/>
          <w:sz w:val="20"/>
        </w:rPr>
        <w:t>4. При въезде в помещение (номер) Гость обязан иметь при себе паспорт.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 xml:space="preserve">При порче имущества, расположенного в </w:t>
      </w:r>
      <w:r>
        <w:rPr>
          <w:rFonts w:ascii="Times New Roman" w:hAnsi="Times New Roman"/>
          <w:sz w:val="20"/>
        </w:rPr>
        <w:t>помещении (номере)</w:t>
      </w:r>
      <w:r>
        <w:rPr>
          <w:rFonts w:ascii="Times New Roman" w:hAnsi="Times New Roman"/>
          <w:sz w:val="20"/>
        </w:rPr>
        <w:t>, его утрату и повреждение в период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проживания, </w:t>
      </w:r>
      <w:r>
        <w:rPr>
          <w:rFonts w:ascii="Times New Roman" w:hAnsi="Times New Roman"/>
          <w:sz w:val="20"/>
        </w:rPr>
        <w:t>Г</w:t>
      </w:r>
      <w:r>
        <w:rPr>
          <w:rFonts w:ascii="Times New Roman" w:hAnsi="Times New Roman"/>
          <w:sz w:val="20"/>
        </w:rPr>
        <w:t xml:space="preserve">ость несёт полную </w:t>
      </w:r>
      <w:r>
        <w:rPr>
          <w:rFonts w:ascii="Times New Roman" w:hAnsi="Times New Roman"/>
          <w:sz w:val="20"/>
        </w:rPr>
        <w:t>имущественную</w:t>
      </w:r>
      <w:r>
        <w:rPr>
          <w:rFonts w:ascii="Times New Roman" w:hAnsi="Times New Roman"/>
          <w:sz w:val="20"/>
        </w:rPr>
        <w:t xml:space="preserve"> ответственность</w:t>
      </w:r>
      <w:r>
        <w:rPr>
          <w:rFonts w:ascii="Times New Roman" w:hAnsi="Times New Roman"/>
          <w:sz w:val="20"/>
        </w:rPr>
        <w:t xml:space="preserve"> за ущерб, причиненный имуществу Загородного клуба</w:t>
      </w:r>
      <w:r>
        <w:rPr>
          <w:rFonts w:ascii="Times New Roman" w:hAnsi="Times New Roman"/>
          <w:sz w:val="20"/>
        </w:rPr>
        <w:t xml:space="preserve">. В случае нанесения </w:t>
      </w:r>
      <w:r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z w:val="20"/>
        </w:rPr>
        <w:t>щерба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постройкам или любому другому имуществу (включая его утрату), принадлежащему </w:t>
      </w:r>
      <w:r>
        <w:rPr>
          <w:rFonts w:ascii="Times New Roman" w:hAnsi="Times New Roman"/>
          <w:sz w:val="20"/>
        </w:rPr>
        <w:t>Загородному Клубу</w:t>
      </w:r>
      <w:r>
        <w:rPr>
          <w:rFonts w:ascii="Times New Roman" w:hAnsi="Times New Roman"/>
          <w:sz w:val="20"/>
        </w:rPr>
        <w:t>, по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вине </w:t>
      </w:r>
      <w:r>
        <w:rPr>
          <w:rFonts w:ascii="Times New Roman" w:hAnsi="Times New Roman"/>
          <w:sz w:val="20"/>
        </w:rPr>
        <w:t xml:space="preserve">Гостя </w:t>
      </w:r>
      <w:r>
        <w:rPr>
          <w:rFonts w:ascii="Times New Roman" w:hAnsi="Times New Roman"/>
          <w:sz w:val="20"/>
        </w:rPr>
        <w:t>и/или лиц, находящихся с ним, из залога удерживается сумма, покрывающая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нанесенный ущерб, в соответствии с рыночными ценами, включая все сопутствующие расходы,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связанные с возмещением нанесённого ущерба, согласно прейскуранта на ущерб имущества</w:t>
      </w:r>
      <w:r>
        <w:rPr>
          <w:rFonts w:ascii="Times New Roman" w:hAnsi="Times New Roman"/>
          <w:sz w:val="20"/>
        </w:rPr>
        <w:t xml:space="preserve">. 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</w:t>
      </w:r>
      <w:r>
        <w:rPr>
          <w:rFonts w:ascii="Times New Roman" w:hAnsi="Times New Roman"/>
          <w:sz w:val="20"/>
        </w:rPr>
        <w:t>. Гость обязуется н</w:t>
      </w:r>
      <w:r>
        <w:rPr>
          <w:rFonts w:ascii="Times New Roman" w:hAnsi="Times New Roman"/>
          <w:sz w:val="20"/>
        </w:rPr>
        <w:t>е производить действий, мешающих спокойному отдыху других постояльцев; соблюдать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нормы и правила общественного порядка, действующего законодательства, уважать право на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отдых (не шуметь, не петь, не сквернословить, не использовать громко любые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звуковоспроизводящие устройства после 21:00 в будние дни, после 22:00 - в выходные),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соблюдать </w:t>
      </w:r>
      <w:r>
        <w:rPr>
          <w:rFonts w:ascii="Times New Roman" w:hAnsi="Times New Roman"/>
          <w:sz w:val="20"/>
        </w:rPr>
        <w:t>Закон о тишине в РФ</w:t>
      </w:r>
      <w:r>
        <w:rPr>
          <w:rFonts w:ascii="Times New Roman" w:hAnsi="Times New Roman"/>
          <w:sz w:val="20"/>
        </w:rPr>
        <w:t xml:space="preserve"> (в т.ч. Закон Ленинградской области. от 07.07.2021 г. N 84-оз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"О внесении изменений в ст.2.6 областного закона "Об административных правонарушениях"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(Принят Законодательным собранием Ленинградской обл. 23.07. 2021 г). В случае несоблюдения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данного пункта, Администрация имеет право немедленно прекратить оказание услуг без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материальной компенсации</w:t>
      </w:r>
      <w:r>
        <w:rPr>
          <w:rFonts w:ascii="Times New Roman" w:hAnsi="Times New Roman"/>
          <w:sz w:val="20"/>
        </w:rPr>
        <w:t>.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Гость обязуется з</w:t>
      </w:r>
      <w:r>
        <w:rPr>
          <w:rFonts w:ascii="Times New Roman" w:hAnsi="Times New Roman"/>
          <w:sz w:val="20"/>
        </w:rPr>
        <w:t>апускать фейерверки и салюты строго до 21:00 в будние дни, строго до 22:00 - в выходные дни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и только в специально отведённых местах, по согласованию с Администрацией Клуба, за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нарушение предусмотрен штраф 5 000 руб.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</w:t>
      </w:r>
      <w:r>
        <w:rPr>
          <w:rFonts w:ascii="Times New Roman" w:hAnsi="Times New Roman"/>
          <w:sz w:val="20"/>
        </w:rPr>
        <w:t>. Гость обязуется не производить следующие действия: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въезд на территорию </w:t>
      </w:r>
      <w:r>
        <w:rPr>
          <w:rFonts w:ascii="Times New Roman" w:hAnsi="Times New Roman"/>
          <w:sz w:val="20"/>
        </w:rPr>
        <w:t>Загородного Клуба</w:t>
      </w:r>
      <w:r>
        <w:rPr>
          <w:rFonts w:ascii="Times New Roman" w:hAnsi="Times New Roman"/>
          <w:sz w:val="20"/>
        </w:rPr>
        <w:t xml:space="preserve"> (за исключением зоны парковки) на авто-, </w:t>
      </w:r>
      <w:r>
        <w:rPr>
          <w:rFonts w:ascii="Times New Roman" w:hAnsi="Times New Roman"/>
          <w:sz w:val="20"/>
        </w:rPr>
        <w:t>мото</w:t>
      </w:r>
      <w:r>
        <w:rPr>
          <w:rFonts w:ascii="Times New Roman" w:hAnsi="Times New Roman"/>
          <w:sz w:val="20"/>
        </w:rPr>
        <w:t>-транспорте</w:t>
      </w:r>
      <w:r>
        <w:rPr>
          <w:rFonts w:ascii="Times New Roman" w:hAnsi="Times New Roman"/>
          <w:sz w:val="20"/>
        </w:rPr>
        <w:t xml:space="preserve"> (штраф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5 000 рублей);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• проживание (и нахождение) на территории </w:t>
      </w:r>
      <w:r>
        <w:rPr>
          <w:rFonts w:ascii="Times New Roman" w:hAnsi="Times New Roman"/>
          <w:sz w:val="20"/>
        </w:rPr>
        <w:t>Загородного Клуба</w:t>
      </w:r>
      <w:r>
        <w:rPr>
          <w:rFonts w:ascii="Times New Roman" w:hAnsi="Times New Roman"/>
          <w:sz w:val="20"/>
        </w:rPr>
        <w:t xml:space="preserve"> с животными (штраф 5 000 рублей, с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последующим выселением, без материальной компенсации);</w:t>
      </w:r>
      <w:r>
        <w:rPr>
          <w:rFonts w:ascii="Times New Roman" w:hAnsi="Times New Roman"/>
          <w:sz w:val="20"/>
        </w:rPr>
        <w:t xml:space="preserve"> 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• нарушение закона о тишине, а именно: шуметь, кричать, играть на музыкальных инструментах,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прослушивать музыку и т.п. после 21:00 в будние дни, после 22:00 - в выходные (штраф 5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>000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рублей, с последующим выселением, без материальной компенсации);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• оскорблять действиями и словами обслуживающий персонал и других гостей </w:t>
      </w:r>
      <w:r>
        <w:rPr>
          <w:rFonts w:ascii="Times New Roman" w:hAnsi="Times New Roman"/>
          <w:sz w:val="20"/>
        </w:rPr>
        <w:t>Загородного Клуба</w:t>
      </w:r>
      <w:r>
        <w:rPr>
          <w:rFonts w:ascii="Times New Roman" w:hAnsi="Times New Roman"/>
          <w:sz w:val="20"/>
        </w:rPr>
        <w:t>;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• любыми действиями мешать другим гостям </w:t>
      </w:r>
      <w:r>
        <w:rPr>
          <w:rFonts w:ascii="Times New Roman" w:hAnsi="Times New Roman"/>
          <w:sz w:val="20"/>
        </w:rPr>
        <w:t>Загородного Клуба</w:t>
      </w:r>
      <w:r>
        <w:rPr>
          <w:rFonts w:ascii="Times New Roman" w:hAnsi="Times New Roman"/>
          <w:sz w:val="20"/>
        </w:rPr>
        <w:t xml:space="preserve"> (штраф на усмотрение Администрации);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• курить любые табачные изделия (ФЗ от 22.12.08 №268) и приборы для курения в помещениях</w:t>
      </w:r>
      <w:r>
        <w:rPr>
          <w:rFonts w:ascii="Times New Roman" w:hAnsi="Times New Roman"/>
          <w:sz w:val="20"/>
        </w:rPr>
        <w:t xml:space="preserve"> Загородного Клуба</w:t>
      </w:r>
      <w:r>
        <w:rPr>
          <w:rFonts w:ascii="Times New Roman" w:hAnsi="Times New Roman"/>
          <w:sz w:val="20"/>
        </w:rPr>
        <w:t xml:space="preserve"> (штраф 5 000 рублей);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• привозить и использовать любое оружие, хранить и использовать пиротехнические изделия 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иные, огнеопасные и легковоспламеняющиеся предметы (штраф 30 000 рублей с последующим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выселением, без материальной компенсации);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• самостоятельно, до согласованного времени заселения, размещаться в Номерах </w:t>
      </w:r>
      <w:r>
        <w:rPr>
          <w:rFonts w:ascii="Times New Roman" w:hAnsi="Times New Roman"/>
          <w:sz w:val="20"/>
        </w:rPr>
        <w:t>Загородного Клуба</w:t>
      </w:r>
      <w:r>
        <w:rPr>
          <w:rFonts w:ascii="Times New Roman" w:hAnsi="Times New Roman"/>
          <w:sz w:val="20"/>
        </w:rPr>
        <w:t>;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• разводить огонь и пользоваться мангалами в непредназначенных для этого местах (штраф 3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>000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рублей);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• пользоваться самодельными электроприборами (штраф 1 000 рублей);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• накрывать электрические конвекторы отопления чем-либо и сушить на них вещи;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• переставлять и выносить из Номера, постельные и кухонные принадлежности (штраф на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усмотрение Администрации);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• использовать серпантин и хлопушки, а также производить иные действия, которые повлекут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сильное загрязнение Номера (штраф 1 000 рублей, а также взимается стоимость уборки Номера);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. Загородный Клуб обязуется: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.1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Предоставить гостю помещение для временного проживания на оговоренный срок в соответствии с установленными правилами проживания.</w:t>
      </w:r>
      <w:r>
        <w:rPr>
          <w:rFonts w:ascii="Times New Roman" w:hAnsi="Times New Roman"/>
          <w:sz w:val="20"/>
        </w:rPr>
        <w:t xml:space="preserve"> Правила проживания размещены на сайте </w:t>
      </w:r>
      <w:r>
        <w:rPr>
          <w:rStyle w:val="Style_1_ch"/>
          <w:rFonts w:ascii="Times New Roman" w:hAnsi="Times New Roman"/>
          <w:sz w:val="20"/>
        </w:rPr>
        <w:fldChar w:fldCharType="begin"/>
      </w:r>
      <w:r>
        <w:rPr>
          <w:rStyle w:val="Style_1_ch"/>
          <w:rFonts w:ascii="Times New Roman" w:hAnsi="Times New Roman"/>
          <w:sz w:val="20"/>
        </w:rPr>
        <w:instrText>HYPERLINK "https://davinci-park.ru/regulation"</w:instrText>
      </w:r>
      <w:r>
        <w:rPr>
          <w:rStyle w:val="Style_1_ch"/>
          <w:rFonts w:ascii="Times New Roman" w:hAnsi="Times New Roman"/>
          <w:sz w:val="20"/>
        </w:rPr>
        <w:fldChar w:fldCharType="separate"/>
      </w:r>
      <w:r>
        <w:rPr>
          <w:rStyle w:val="Style_1_ch"/>
          <w:rFonts w:ascii="Times New Roman" w:hAnsi="Times New Roman"/>
          <w:sz w:val="20"/>
        </w:rPr>
        <w:t>https://davinci-park.ru/regulation</w:t>
      </w:r>
      <w:r>
        <w:rPr>
          <w:rStyle w:val="Style_1_ch"/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>.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.2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Обеспечить гостя жилищно-коммунальными и прочими сопутствующими услугами.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Загородный клуб</w:t>
      </w:r>
      <w:r>
        <w:rPr>
          <w:rFonts w:ascii="Times New Roman" w:hAnsi="Times New Roman"/>
          <w:sz w:val="20"/>
        </w:rPr>
        <w:t xml:space="preserve"> не несёт ответственности за противоправные действия третьих лиц; за несчастные случаи и травмы, произошедшие с Гостем и/или с сопровождающими его лицами во время пребывания в </w:t>
      </w:r>
      <w:r>
        <w:rPr>
          <w:rFonts w:ascii="Times New Roman" w:hAnsi="Times New Roman"/>
          <w:sz w:val="20"/>
        </w:rPr>
        <w:t xml:space="preserve">Загородном </w:t>
      </w:r>
      <w:r>
        <w:rPr>
          <w:rFonts w:ascii="Times New Roman" w:hAnsi="Times New Roman"/>
          <w:sz w:val="20"/>
        </w:rPr>
        <w:t xml:space="preserve">Клубе. </w:t>
      </w:r>
      <w:r>
        <w:rPr>
          <w:rFonts w:ascii="Times New Roman" w:hAnsi="Times New Roman"/>
          <w:sz w:val="20"/>
        </w:rPr>
        <w:t>Загородный клуб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не несет ответственности за сохранность вещей, ценностей и документов Гостя, оставленных в помещениях, равно </w:t>
      </w:r>
      <w:r>
        <w:rPr>
          <w:rFonts w:ascii="Times New Roman" w:hAnsi="Times New Roman"/>
          <w:sz w:val="20"/>
        </w:rPr>
        <w:t xml:space="preserve">как авто- и других видов транспорта Гостя, паркуемых на территории </w:t>
      </w:r>
      <w:r>
        <w:rPr>
          <w:rFonts w:ascii="Times New Roman" w:hAnsi="Times New Roman"/>
          <w:sz w:val="20"/>
        </w:rPr>
        <w:t>Загородн</w:t>
      </w:r>
      <w:r>
        <w:rPr>
          <w:rFonts w:ascii="Times New Roman" w:hAnsi="Times New Roman"/>
          <w:sz w:val="20"/>
        </w:rPr>
        <w:t xml:space="preserve">ого </w:t>
      </w:r>
      <w:r>
        <w:rPr>
          <w:rFonts w:ascii="Times New Roman" w:hAnsi="Times New Roman"/>
          <w:sz w:val="20"/>
        </w:rPr>
        <w:t>клуб</w:t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t>. </w:t>
      </w:r>
      <w:r>
        <w:rPr>
          <w:rFonts w:ascii="Times New Roman" w:hAnsi="Times New Roman"/>
          <w:sz w:val="20"/>
        </w:rPr>
        <w:t>Загородный клуб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не несет ответственности перед Гостем за временное ограничение потребления (отключение) электроэнергии в период проживания в Номере, а также за любой вред, причиненный его имуществу и/или имуществу третьих лиц, находящихся в Номере, ввиду отсутствия электроэнергии, в случае, если такое ограничение потребления (отключение) электроэнергии явилось следствием неблагоприятных погодных условий, аварии, а также плановых и иных работ, проводимых ПАО “Ленэнерго” и другими уполномоченными организациями. </w:t>
      </w:r>
      <w:r>
        <w:rPr>
          <w:rFonts w:ascii="Times New Roman" w:hAnsi="Times New Roman"/>
          <w:sz w:val="20"/>
        </w:rPr>
        <w:t>Загородный клуб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не несет ответственность за ограничение потребления (отключение) воды, отопления и т.п. если такое ограничение потребления (отключение) явилось следствием неблагоприятных погодных условий, аварии, а также плановых и иных работ, проводимых местными властями или соответствующими службами, а также по иным причинам, находящимся вне пределов контроля </w:t>
      </w:r>
      <w:r>
        <w:rPr>
          <w:rFonts w:ascii="Times New Roman" w:hAnsi="Times New Roman"/>
          <w:sz w:val="20"/>
        </w:rPr>
        <w:t>Загородн</w:t>
      </w:r>
      <w:r>
        <w:rPr>
          <w:rFonts w:ascii="Times New Roman" w:hAnsi="Times New Roman"/>
          <w:sz w:val="20"/>
        </w:rPr>
        <w:t>ого</w:t>
      </w:r>
      <w:r>
        <w:rPr>
          <w:rFonts w:ascii="Times New Roman" w:hAnsi="Times New Roman"/>
          <w:sz w:val="20"/>
        </w:rPr>
        <w:t xml:space="preserve"> клуб</w:t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Загородный клуб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вправе отказать в представлении услуг и/или выселить с территории </w:t>
      </w:r>
      <w:r>
        <w:rPr>
          <w:rFonts w:ascii="Times New Roman" w:hAnsi="Times New Roman"/>
          <w:sz w:val="20"/>
        </w:rPr>
        <w:t>Загородн</w:t>
      </w:r>
      <w:r>
        <w:rPr>
          <w:rFonts w:ascii="Times New Roman" w:hAnsi="Times New Roman"/>
          <w:sz w:val="20"/>
        </w:rPr>
        <w:t>ого</w:t>
      </w:r>
      <w:r>
        <w:rPr>
          <w:rFonts w:ascii="Times New Roman" w:hAnsi="Times New Roman"/>
          <w:sz w:val="20"/>
        </w:rPr>
        <w:t xml:space="preserve"> клуб</w:t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нарушителей общественного порядка и Правил поведения на территории загородного клуба без материальной компенсации со стороны </w:t>
      </w:r>
      <w:r>
        <w:rPr>
          <w:rFonts w:ascii="Times New Roman" w:hAnsi="Times New Roman"/>
          <w:sz w:val="20"/>
        </w:rPr>
        <w:t>Загородн</w:t>
      </w:r>
      <w:r>
        <w:rPr>
          <w:rFonts w:ascii="Times New Roman" w:hAnsi="Times New Roman"/>
          <w:sz w:val="20"/>
        </w:rPr>
        <w:t>ого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клуб</w:t>
      </w: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за не предоставленные услуги. Гость уведомляется о наличии в </w:t>
      </w:r>
      <w:r>
        <w:rPr>
          <w:rFonts w:ascii="Times New Roman" w:hAnsi="Times New Roman"/>
          <w:sz w:val="20"/>
        </w:rPr>
        <w:t>Загородн</w:t>
      </w:r>
      <w:r>
        <w:rPr>
          <w:rFonts w:ascii="Times New Roman" w:hAnsi="Times New Roman"/>
          <w:sz w:val="20"/>
        </w:rPr>
        <w:t xml:space="preserve">ом </w:t>
      </w:r>
      <w:r>
        <w:rPr>
          <w:rFonts w:ascii="Times New Roman" w:hAnsi="Times New Roman"/>
          <w:sz w:val="20"/>
        </w:rPr>
        <w:t>клуб</w:t>
      </w:r>
      <w:r>
        <w:rPr>
          <w:rFonts w:ascii="Times New Roman" w:hAnsi="Times New Roman"/>
          <w:sz w:val="20"/>
        </w:rPr>
        <w:t>е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средств экстренного вызова оперативных служб, которые могут быть использованы Объектом при нарушении проживающими общественного порядка. Гость уведомляется о наличии в </w:t>
      </w:r>
      <w:r>
        <w:rPr>
          <w:rFonts w:ascii="Times New Roman" w:hAnsi="Times New Roman"/>
          <w:sz w:val="20"/>
        </w:rPr>
        <w:t>Загородн</w:t>
      </w:r>
      <w:r>
        <w:rPr>
          <w:rFonts w:ascii="Times New Roman" w:hAnsi="Times New Roman"/>
          <w:sz w:val="20"/>
        </w:rPr>
        <w:t>ом</w:t>
      </w:r>
      <w:r>
        <w:rPr>
          <w:rFonts w:ascii="Times New Roman" w:hAnsi="Times New Roman"/>
          <w:sz w:val="20"/>
        </w:rPr>
        <w:t xml:space="preserve"> клуб</w:t>
      </w:r>
      <w:r>
        <w:rPr>
          <w:rFonts w:ascii="Times New Roman" w:hAnsi="Times New Roman"/>
          <w:sz w:val="20"/>
        </w:rPr>
        <w:t>е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средств видео- и аудиозаписи.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37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Реквизиты Загородного Клуба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9000000">
      <w:pPr>
        <w:spacing w:after="0" w:line="240" w:lineRule="auto"/>
        <w:ind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ИП Стольников Алексей Львович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ОГРНИП 317470400032730 ИНН 784290081197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Телефон 8-812-385-01-15</w:t>
      </w: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8-911-920-45-71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188733, </w:t>
      </w:r>
      <w:r>
        <w:rPr>
          <w:rFonts w:ascii="Times New Roman" w:hAnsi="Times New Roman"/>
          <w:sz w:val="20"/>
        </w:rPr>
        <w:t xml:space="preserve">Ленинградская обл., Приозерский р-н, </w:t>
      </w:r>
      <w:r>
        <w:rPr>
          <w:rFonts w:ascii="Times New Roman" w:hAnsi="Times New Roman"/>
          <w:sz w:val="20"/>
        </w:rPr>
        <w:t>дер.Борисово</w:t>
      </w:r>
      <w:r>
        <w:rPr>
          <w:rFonts w:ascii="Times New Roman" w:hAnsi="Times New Roman"/>
          <w:sz w:val="20"/>
        </w:rPr>
        <w:t xml:space="preserve">, хутор Яковлево, д. 6        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1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 ИП Стольников А.Л.</w:t>
      </w:r>
      <w:r>
        <w:rPr>
          <w:rFonts w:ascii="Times New Roman" w:hAnsi="Times New Roman"/>
          <w:sz w:val="20"/>
        </w:rPr>
        <w:t xml:space="preserve">                                                         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sectPr>
      <w:pgSz w:h="16838" w:orient="portrait" w:w="11906"/>
      <w:pgMar w:bottom="567" w:footer="0" w:gutter="0" w:header="0" w:left="720" w:right="72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</w:style>
  <w:style w:default="1" w:styleId="Style_2_ch" w:type="character">
    <w:name w:val="Normal"/>
    <w:link w:val="Style_2"/>
  </w:style>
  <w:style w:styleId="Style_3" w:type="paragraph">
    <w:name w:val="index heading"/>
    <w:basedOn w:val="Style_2"/>
    <w:link w:val="Style_3_ch"/>
  </w:style>
  <w:style w:styleId="Style_3_ch" w:type="character">
    <w:name w:val="index heading"/>
    <w:basedOn w:val="Style_2_ch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ody Text"/>
    <w:basedOn w:val="Style_2"/>
    <w:link w:val="Style_8_ch"/>
    <w:pPr>
      <w:spacing w:after="140" w:line="276" w:lineRule="auto"/>
      <w:ind/>
    </w:pPr>
  </w:style>
  <w:style w:styleId="Style_8_ch" w:type="character">
    <w:name w:val="Body Text"/>
    <w:basedOn w:val="Style_2_ch"/>
    <w:link w:val="Style_8"/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List"/>
    <w:basedOn w:val="Style_8"/>
    <w:link w:val="Style_10_ch"/>
  </w:style>
  <w:style w:styleId="Style_10_ch" w:type="character">
    <w:name w:val="List"/>
    <w:basedOn w:val="Style_8_ch"/>
    <w:link w:val="Style_10"/>
  </w:style>
  <w:style w:styleId="Style_11" w:type="paragraph">
    <w:name w:val="caption"/>
    <w:basedOn w:val="Style_2"/>
    <w:link w:val="Style_11_ch"/>
    <w:pPr>
      <w:spacing w:after="120" w:before="120"/>
      <w:ind/>
    </w:pPr>
    <w:rPr>
      <w:i w:val="1"/>
      <w:sz w:val="24"/>
    </w:rPr>
  </w:style>
  <w:style w:styleId="Style_11_ch" w:type="character">
    <w:name w:val="caption"/>
    <w:basedOn w:val="Style_2_ch"/>
    <w:link w:val="Style_11"/>
    <w:rPr>
      <w:i w:val="1"/>
      <w:sz w:val="24"/>
    </w:rPr>
  </w:style>
  <w:style w:styleId="Style_12" w:type="paragraph">
    <w:name w:val="Unresolved Mention"/>
    <w:basedOn w:val="Style_13"/>
    <w:link w:val="Style_12_ch"/>
    <w:rPr>
      <w:color w:val="605E5C"/>
      <w:shd w:fill="E1DFDD" w:val="clear"/>
    </w:rPr>
  </w:style>
  <w:style w:styleId="Style_12_ch" w:type="character">
    <w:name w:val="Unresolved Mention"/>
    <w:basedOn w:val="Style_13_ch"/>
    <w:link w:val="Style_12"/>
    <w:rPr>
      <w:color w:val="605E5C"/>
      <w:shd w:fill="E1DFDD" w:val="clear"/>
    </w:rPr>
  </w:style>
  <w:style w:styleId="Style_14" w:type="paragraph">
    <w:name w:val="Strong"/>
    <w:basedOn w:val="Style_13"/>
    <w:link w:val="Style_14_ch"/>
    <w:rPr>
      <w:b w:val="1"/>
    </w:rPr>
  </w:style>
  <w:style w:styleId="Style_14_ch" w:type="character">
    <w:name w:val="Strong"/>
    <w:basedOn w:val="Style_13_ch"/>
    <w:link w:val="Style_14"/>
    <w:rPr>
      <w:b w:val="1"/>
    </w:rPr>
  </w:style>
  <w:style w:styleId="Style_15" w:type="paragraph">
    <w:name w:val="toc 3"/>
    <w:next w:val="Style_2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" w:type="paragraph">
    <w:name w:val="Hyperlink"/>
    <w:basedOn w:val="Style_13"/>
    <w:link w:val="Style_1_ch"/>
    <w:rPr>
      <w:color w:themeColor="hyperlink" w:val="0563C1"/>
      <w:u w:val="single"/>
    </w:rPr>
  </w:style>
  <w:style w:styleId="Style_1_ch" w:type="character">
    <w:name w:val="Hyperlink"/>
    <w:basedOn w:val="Style_13_ch"/>
    <w:link w:val="Style_1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basedOn w:val="Style_2"/>
    <w:next w:val="Style_8"/>
    <w:link w:val="Style_25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5_ch" w:type="character">
    <w:name w:val="Title"/>
    <w:basedOn w:val="Style_2_ch"/>
    <w:link w:val="Style_25"/>
    <w:rPr>
      <w:rFonts w:ascii="Liberation Sans" w:hAnsi="Liberation Sans"/>
      <w:sz w:val="28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2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2024-06-18T08:22:27Z</dcterms:modified>
</cp:coreProperties>
</file>